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500" w:rsidRPr="00C50733" w:rsidRDefault="00895500" w:rsidP="00BD3A2E">
      <w:pPr>
        <w:spacing w:after="0" w:line="240" w:lineRule="auto"/>
        <w:contextualSpacing/>
        <w:rPr>
          <w:rFonts w:ascii="Times New Roman" w:eastAsia="Times New Roman" w:hAnsi="Times New Roman" w:cs="Times New Roman"/>
          <w:b/>
          <w:sz w:val="24"/>
          <w:szCs w:val="24"/>
        </w:rPr>
      </w:pPr>
    </w:p>
    <w:p w:rsidR="00F1055B" w:rsidRDefault="00F1055B" w:rsidP="00BD3A2E">
      <w:pPr>
        <w:spacing w:after="0" w:line="240" w:lineRule="auto"/>
        <w:ind w:firstLine="540"/>
        <w:contextualSpacing/>
        <w:jc w:val="both"/>
        <w:rPr>
          <w:rFonts w:ascii="Times New Roman" w:eastAsia="Times New Roman" w:hAnsi="Times New Roman" w:cs="Times New Roman"/>
          <w:color w:val="000000"/>
          <w:spacing w:val="-2"/>
          <w:sz w:val="24"/>
          <w:szCs w:val="24"/>
        </w:rPr>
      </w:pPr>
    </w:p>
    <w:p w:rsidR="00BD3A2E" w:rsidRPr="00C50733" w:rsidRDefault="00515455" w:rsidP="00BD3A2E">
      <w:pPr>
        <w:spacing w:after="0" w:line="240" w:lineRule="auto"/>
        <w:ind w:firstLine="540"/>
        <w:contextualSpacing/>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6840855" cy="9062764"/>
            <wp:effectExtent l="0" t="0" r="0" b="5080"/>
            <wp:docPr id="1" name="Рисунок 1" descr="F:\положение о защите персональных данных.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положение о защите персональных данных.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40855" cy="9062764"/>
                    </a:xfrm>
                    <a:prstGeom prst="rect">
                      <a:avLst/>
                    </a:prstGeom>
                    <a:noFill/>
                    <a:ln>
                      <a:noFill/>
                    </a:ln>
                  </pic:spPr>
                </pic:pic>
              </a:graphicData>
            </a:graphic>
          </wp:inline>
        </w:drawing>
      </w:r>
      <w:bookmarkStart w:id="0" w:name="_GoBack"/>
      <w:bookmarkEnd w:id="0"/>
      <w:r w:rsidR="00BD3A2E" w:rsidRPr="00C50733">
        <w:rPr>
          <w:rFonts w:ascii="Times New Roman" w:eastAsia="Times New Roman" w:hAnsi="Times New Roman" w:cs="Times New Roman"/>
          <w:sz w:val="24"/>
          <w:szCs w:val="24"/>
        </w:rPr>
        <w:t>– копия страхового свидетельства государственного пенсионного страхования;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lastRenderedPageBreak/>
        <w:t>– копия документа воинского учета (для военнообязанных и лиц, подлежащих призыву на военную службу);</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возрасте малолетних детей и месте их обучения;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состоянии здоровья (сведения об инвалидности, о беременности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трудовой договор;</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заключение по данным психологического исследования (если такое имеется);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копии приказов о приеме, переводах, увольнении, повышении заработной платы, премировании, поощрениях и взысканиях;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личная карточка по форме Т-2;</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заявления, объяснительные и служебные записки работника;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документы о прохождении работником аттестации, повышения квалификации;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1.5. К персональным данным воспитанников, получаемым  Учреждением и подлежащим хранению в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документы, удостоверяющие личность воспитанника (свидетельство о рождении);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документы о месте проживания;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документы о составе семьи;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паспортные данные родителей (законных представителей) воспитанника;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полис медицинского страхования;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–документы о состоянии здоровья (сведения об инвалидности, о наличии хронических заболеваний, медицинское заключение об отсутствии противопоказаний для посещения   Учреждения, о возможности посещения занятий, представляющих повышенную опасность для здоровья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документы, подтверждающие права на дополнительные гарантии и компенсации по определенным основаниям, предусмотренным законодательством (многодетная семья, родители-инвалиды, неполная семья, ребенок-сирота и т.п.);</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иные документы, содержащие персональные данные (в том числе сведения, необходимые для предоставления воспитанникам гарантий и компенсаций, установленных действующим законодательством).</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2. Основные условия проведения обработки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2.1. Учреждение определяет объем, содержание обрабатываемых персональных данных работников и воспитанников, руководствуясь Конституцией Российской Федерации, Трудовым кодексом Российской Федерации, Законом РФ от 29.12.2012г. № 273-ФЗ «Об образовании» и иными федеральными законами.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2.2.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Обработка персональных данных воспитанников  может осуществляться исключительно в целях обеспечения соблюдения законов и иных нормативных правовых актов; содействия воспитанникам в посещении Учреждения, переходе в другой детский сад или школу;  обеспечения их личной безопасности; контроля качества развития и обеспечения сохранности имущества.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lastRenderedPageBreak/>
        <w:t xml:space="preserve">2.3. Все персональные данные работника предоставляются работником, за исключением случаев, предусмотренных федеральным законом. Если персональные данные </w:t>
      </w:r>
      <w:r w:rsidR="00F1055B" w:rsidRPr="00C50733">
        <w:rPr>
          <w:rFonts w:ascii="Times New Roman" w:eastAsia="Times New Roman" w:hAnsi="Times New Roman" w:cs="Times New Roman"/>
          <w:color w:val="000000"/>
          <w:sz w:val="24"/>
          <w:szCs w:val="24"/>
        </w:rPr>
        <w:t>работника,</w:t>
      </w:r>
      <w:r w:rsidRPr="00C50733">
        <w:rPr>
          <w:rFonts w:ascii="Times New Roman" w:eastAsia="Times New Roman" w:hAnsi="Times New Roman" w:cs="Times New Roman"/>
          <w:color w:val="000000"/>
          <w:sz w:val="24"/>
          <w:szCs w:val="24"/>
        </w:rPr>
        <w:t xml:space="preserve"> </w:t>
      </w:r>
      <w:r w:rsidR="00F1055B" w:rsidRPr="00C50733">
        <w:rPr>
          <w:rFonts w:ascii="Times New Roman" w:eastAsia="Times New Roman" w:hAnsi="Times New Roman" w:cs="Times New Roman"/>
          <w:color w:val="000000"/>
          <w:sz w:val="24"/>
          <w:szCs w:val="24"/>
        </w:rPr>
        <w:t>возможно,</w:t>
      </w:r>
      <w:r w:rsidRPr="00C50733">
        <w:rPr>
          <w:rFonts w:ascii="Times New Roman" w:eastAsia="Times New Roman" w:hAnsi="Times New Roman" w:cs="Times New Roman"/>
          <w:color w:val="000000"/>
          <w:sz w:val="24"/>
          <w:szCs w:val="24"/>
        </w:rPr>
        <w:t xml:space="preserve">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2.4. Все персональные данные воспитанника предоставляются его родителями (законными представителями). Если персональные данные </w:t>
      </w:r>
      <w:r w:rsidR="00F1055B" w:rsidRPr="00C50733">
        <w:rPr>
          <w:rFonts w:ascii="Times New Roman" w:eastAsia="Times New Roman" w:hAnsi="Times New Roman" w:cs="Times New Roman"/>
          <w:color w:val="000000"/>
          <w:sz w:val="24"/>
          <w:szCs w:val="24"/>
        </w:rPr>
        <w:t>воспитанника,</w:t>
      </w:r>
      <w:r w:rsidRPr="00C50733">
        <w:rPr>
          <w:rFonts w:ascii="Times New Roman" w:eastAsia="Times New Roman" w:hAnsi="Times New Roman" w:cs="Times New Roman"/>
          <w:color w:val="000000"/>
          <w:sz w:val="24"/>
          <w:szCs w:val="24"/>
        </w:rPr>
        <w:t xml:space="preserve"> </w:t>
      </w:r>
      <w:r w:rsidR="00F1055B" w:rsidRPr="00C50733">
        <w:rPr>
          <w:rFonts w:ascii="Times New Roman" w:eastAsia="Times New Roman" w:hAnsi="Times New Roman" w:cs="Times New Roman"/>
          <w:color w:val="000000"/>
          <w:sz w:val="24"/>
          <w:szCs w:val="24"/>
        </w:rPr>
        <w:t>возможно,</w:t>
      </w:r>
      <w:r w:rsidRPr="00C50733">
        <w:rPr>
          <w:rFonts w:ascii="Times New Roman" w:eastAsia="Times New Roman" w:hAnsi="Times New Roman" w:cs="Times New Roman"/>
          <w:color w:val="000000"/>
          <w:sz w:val="24"/>
          <w:szCs w:val="24"/>
        </w:rPr>
        <w:t xml:space="preserve"> получить только у третьей стороны, то родители (законные представители) воспитанника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2.5. Образовательное учреждение не имеет права получать и обрабатывать персональные данные работника, воспитанника о его политических, религиозных и иных убеждениях и частной жизни без письменного согласия работника, родителей (законных представителей) воспитанника.</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Учреждение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федеральным законом.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2.6. </w:t>
      </w:r>
      <w:proofErr w:type="gramStart"/>
      <w:r w:rsidRPr="00C50733">
        <w:rPr>
          <w:rFonts w:ascii="Times New Roman" w:eastAsia="Times New Roman" w:hAnsi="Times New Roman" w:cs="Times New Roman"/>
          <w:color w:val="000000"/>
          <w:sz w:val="24"/>
          <w:szCs w:val="24"/>
        </w:rPr>
        <w:t>Учреждение вправе осуществлять сбор, передачу, уничтожение, хранение, использование информации о политических, религиозных, других убеждениях и частной жизни, а также информации, нарушающей тайну переписки, телефонных переговоров, почтовых, телеграфных и иных сообщений:</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работника только с его письменного согласия или на основании судебного решения.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воспитанника только с  письменного согласия его   родителей (законных представителей)  или на основании судебного решения.</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3. Хранение и использование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3.1. Персональные данные работников и воспитанников Учреждения хранятся на бумажных и электронных носителях, в специально предназначенных для этого помещениях.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3.2. В процессе хранения персональных данных работников и воспитанников Учреждения должны обеспечиваться: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требования нормативных документов, устанавливающих правила хранения конфиденциальных сведений;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сохранность имеющихся данных, ограничение доступа к ним, в соответствии с законодательством Российской Федерации и настоящим Положением;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 </w:t>
      </w:r>
      <w:proofErr w:type="gramStart"/>
      <w:r w:rsidRPr="00C50733">
        <w:rPr>
          <w:rFonts w:ascii="Times New Roman" w:eastAsia="Times New Roman" w:hAnsi="Times New Roman" w:cs="Times New Roman"/>
          <w:color w:val="000000"/>
          <w:sz w:val="24"/>
          <w:szCs w:val="24"/>
        </w:rPr>
        <w:t>контроль за</w:t>
      </w:r>
      <w:proofErr w:type="gramEnd"/>
      <w:r w:rsidRPr="00C50733">
        <w:rPr>
          <w:rFonts w:ascii="Times New Roman" w:eastAsia="Times New Roman" w:hAnsi="Times New Roman" w:cs="Times New Roman"/>
          <w:color w:val="000000"/>
          <w:sz w:val="24"/>
          <w:szCs w:val="24"/>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3.3. Доступ к персональным данным работников и воспитанников Учреждения имеют:</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заведующая;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воспитатели (только к персональным данным воспитанников своей группы);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 иные работники, определяемые приказом </w:t>
      </w:r>
      <w:proofErr w:type="gramStart"/>
      <w:r w:rsidRPr="00C50733">
        <w:rPr>
          <w:rFonts w:ascii="Times New Roman" w:eastAsia="Times New Roman" w:hAnsi="Times New Roman" w:cs="Times New Roman"/>
          <w:color w:val="000000"/>
          <w:sz w:val="24"/>
          <w:szCs w:val="24"/>
        </w:rPr>
        <w:t>заведующей Учреждения</w:t>
      </w:r>
      <w:proofErr w:type="gramEnd"/>
      <w:r w:rsidRPr="00C50733">
        <w:rPr>
          <w:rFonts w:ascii="Times New Roman" w:eastAsia="Times New Roman" w:hAnsi="Times New Roman" w:cs="Times New Roman"/>
          <w:color w:val="000000"/>
          <w:sz w:val="24"/>
          <w:szCs w:val="24"/>
        </w:rPr>
        <w:t xml:space="preserve"> в  пределах своей компетенции.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3.4. Помимо лиц, указанных в п. 3.3. настоящего Положения, право доступа к персональным данным работников и воспитанников имеют только лица, уполномоченные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3.5. Лица, имеющие доступ к персональным данным обязаны использовать персональные данные работников и воспитанников лишь в целях, для которых они были предоставлены.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3.6. Ответственным за организацию и осуществление хранения персональных данных работников и воспитанников Учреждения является заведующая </w:t>
      </w:r>
      <w:r w:rsidR="00F1055B">
        <w:rPr>
          <w:rFonts w:ascii="Times New Roman" w:eastAsia="Times New Roman" w:hAnsi="Times New Roman" w:cs="Times New Roman"/>
          <w:color w:val="000000"/>
          <w:sz w:val="24"/>
          <w:szCs w:val="24"/>
        </w:rPr>
        <w:t xml:space="preserve">и заместитель заведующей </w:t>
      </w:r>
      <w:r w:rsidRPr="00C50733">
        <w:rPr>
          <w:rFonts w:ascii="Times New Roman" w:eastAsia="Times New Roman" w:hAnsi="Times New Roman" w:cs="Times New Roman"/>
          <w:color w:val="000000"/>
          <w:sz w:val="24"/>
          <w:szCs w:val="24"/>
        </w:rPr>
        <w:t xml:space="preserve">в соответствии с приказом </w:t>
      </w:r>
      <w:proofErr w:type="gramStart"/>
      <w:r w:rsidRPr="00C50733">
        <w:rPr>
          <w:rFonts w:ascii="Times New Roman" w:eastAsia="Times New Roman" w:hAnsi="Times New Roman" w:cs="Times New Roman"/>
          <w:color w:val="000000"/>
          <w:sz w:val="24"/>
          <w:szCs w:val="24"/>
        </w:rPr>
        <w:t>заведующей Учреждения</w:t>
      </w:r>
      <w:proofErr w:type="gramEnd"/>
      <w:r w:rsidRPr="00C50733">
        <w:rPr>
          <w:rFonts w:ascii="Times New Roman" w:eastAsia="Times New Roman" w:hAnsi="Times New Roman" w:cs="Times New Roman"/>
          <w:color w:val="000000"/>
          <w:sz w:val="24"/>
          <w:szCs w:val="24"/>
        </w:rPr>
        <w:t>.</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3.7.  Персональные данные работника отражаются в личной карточке работника (форма Т-2), которая заполняется после издания приказа о его приеме на работу. Личные карточки работников хранятся в кабинете заведующей.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lastRenderedPageBreak/>
        <w:t xml:space="preserve">3.8.  Персональные данные воспитанника отражаются в его личном деле, которое заполняется после издания приказа о его зачисления в Учреждения. Личные дела воспитанников в алфавитном порядке формируются в папках групп, которые хранятся в кабинете заведующей. </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4. Передача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4.1. При передаче персональных данных работников и воспитанников Учреждения другим юридическим и физическим лицам Учреждение должно соблюдать следующие требования: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pacing w:val="-2"/>
          <w:sz w:val="24"/>
          <w:szCs w:val="24"/>
        </w:rPr>
        <w:t>4.1.1. Персональные данные работника (воспитанника) не могут быть сообщены третьей стороне без письменного согласия работника,  родителей (законных представителей)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4.1.2. Лица, получающие персональные данные работника (воспитанника) должны предупреждаться о том, что эти данные могут быть использованы лишь в целях, для которых они сообщены. Учреждение должно требовать от этих лиц подтверждения того, что это правило соблюдено. Лица, получающие персональные данные работника, обязаны соблюдать режим конфиденциальности. Данное положение не распространяется на обмен персональными данными работников в порядке, установленном федеральными законами.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4.2.  Передача персональных данных работника (воспитанника) его представителям может быть осуществлена в установленном действующим законодательством порядке только в том объеме, который необходим для выполнения указанными представителями их функций.</w:t>
      </w: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 xml:space="preserve">5. Права работников и воспитанников </w:t>
      </w:r>
      <w:r w:rsidRPr="00C50733">
        <w:rPr>
          <w:rFonts w:ascii="Times New Roman" w:eastAsia="Times New Roman" w:hAnsi="Times New Roman" w:cs="Times New Roman"/>
          <w:b/>
          <w:sz w:val="24"/>
          <w:szCs w:val="24"/>
        </w:rPr>
        <w:br/>
        <w:t>на обеспечение защиты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5.1. В целях обеспечения защиты персональных данных, хранящихся в Учреждении, работники, воспитанники их родители (законные представители),  имеют право:</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5.1.1. Получать полную информацию о своих персональных данных и их обработке.</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5.1.2.Свободного бесплатного доступа к своим персональным данным, включая право на получение копии любой записи, содержащей персональные данные работника,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(законных представителей) воспитанников – к заведующей, </w:t>
      </w:r>
      <w:proofErr w:type="gramStart"/>
      <w:r w:rsidRPr="00C50733">
        <w:rPr>
          <w:rFonts w:ascii="Times New Roman" w:eastAsia="Times New Roman" w:hAnsi="Times New Roman" w:cs="Times New Roman"/>
          <w:color w:val="000000"/>
          <w:sz w:val="24"/>
          <w:szCs w:val="24"/>
        </w:rPr>
        <w:t>ответственному</w:t>
      </w:r>
      <w:proofErr w:type="gramEnd"/>
      <w:r w:rsidRPr="00C50733">
        <w:rPr>
          <w:rFonts w:ascii="Times New Roman" w:eastAsia="Times New Roman" w:hAnsi="Times New Roman" w:cs="Times New Roman"/>
          <w:color w:val="000000"/>
          <w:sz w:val="24"/>
          <w:szCs w:val="24"/>
        </w:rPr>
        <w:t xml:space="preserve"> за организацию и осуществление хранения персональных данных работников.</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5.1.3.</w:t>
      </w:r>
      <w:proofErr w:type="gramStart"/>
      <w:r w:rsidRPr="00C50733">
        <w:rPr>
          <w:rFonts w:ascii="Times New Roman" w:eastAsia="Times New Roman" w:hAnsi="Times New Roman" w:cs="Times New Roman"/>
          <w:color w:val="000000"/>
          <w:sz w:val="24"/>
          <w:szCs w:val="24"/>
        </w:rPr>
        <w:t>Требовать об исключении</w:t>
      </w:r>
      <w:proofErr w:type="gramEnd"/>
      <w:r w:rsidRPr="00C50733">
        <w:rPr>
          <w:rFonts w:ascii="Times New Roman" w:eastAsia="Times New Roman" w:hAnsi="Times New Roman" w:cs="Times New Roman"/>
          <w:color w:val="000000"/>
          <w:sz w:val="24"/>
          <w:szCs w:val="24"/>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на имя </w:t>
      </w:r>
      <w:proofErr w:type="gramStart"/>
      <w:r w:rsidRPr="00C50733">
        <w:rPr>
          <w:rFonts w:ascii="Times New Roman" w:eastAsia="Times New Roman" w:hAnsi="Times New Roman" w:cs="Times New Roman"/>
          <w:color w:val="000000"/>
          <w:sz w:val="24"/>
          <w:szCs w:val="24"/>
        </w:rPr>
        <w:t>заведующей Учреждения</w:t>
      </w:r>
      <w:proofErr w:type="gramEnd"/>
      <w:r w:rsidRPr="00C50733">
        <w:rPr>
          <w:rFonts w:ascii="Times New Roman" w:eastAsia="Times New Roman" w:hAnsi="Times New Roman" w:cs="Times New Roman"/>
          <w:color w:val="000000"/>
          <w:sz w:val="24"/>
          <w:szCs w:val="24"/>
        </w:rPr>
        <w:t xml:space="preserve">. </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При отказе </w:t>
      </w:r>
      <w:proofErr w:type="gramStart"/>
      <w:r w:rsidRPr="00C50733">
        <w:rPr>
          <w:rFonts w:ascii="Times New Roman" w:eastAsia="Times New Roman" w:hAnsi="Times New Roman" w:cs="Times New Roman"/>
          <w:color w:val="000000"/>
          <w:sz w:val="24"/>
          <w:szCs w:val="24"/>
        </w:rPr>
        <w:t>заведующей Учреждения</w:t>
      </w:r>
      <w:proofErr w:type="gramEnd"/>
      <w:r w:rsidRPr="00C50733">
        <w:rPr>
          <w:rFonts w:ascii="Times New Roman" w:eastAsia="Times New Roman" w:hAnsi="Times New Roman" w:cs="Times New Roman"/>
          <w:color w:val="000000"/>
          <w:sz w:val="24"/>
          <w:szCs w:val="24"/>
        </w:rPr>
        <w:t xml:space="preserve"> исключить или исправить персональные данные работника работник,  родитель (законный представитель) воспитанника имеет право заявить в письменном виде заведующей Учреждения о своем несогласии, с соответствующим обоснованием такого несогласия. Персональные данные оценочного характера работник, родитель (законный представитель) воспитанника имеет право дополнить заявлением, выражающим его собственную точку зрения.</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5.1.4. </w:t>
      </w:r>
      <w:proofErr w:type="gramStart"/>
      <w:r w:rsidRPr="00C50733">
        <w:rPr>
          <w:rFonts w:ascii="Times New Roman" w:eastAsia="Times New Roman" w:hAnsi="Times New Roman" w:cs="Times New Roman"/>
          <w:color w:val="000000"/>
          <w:sz w:val="24"/>
          <w:szCs w:val="24"/>
        </w:rPr>
        <w:t>Требовать об извещении</w:t>
      </w:r>
      <w:proofErr w:type="gramEnd"/>
      <w:r w:rsidRPr="00C50733">
        <w:rPr>
          <w:rFonts w:ascii="Times New Roman" w:eastAsia="Times New Roman" w:hAnsi="Times New Roman" w:cs="Times New Roman"/>
          <w:color w:val="000000"/>
          <w:sz w:val="24"/>
          <w:szCs w:val="24"/>
        </w:rPr>
        <w:t xml:space="preserve"> администрации учреждения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color w:val="000000"/>
          <w:sz w:val="24"/>
          <w:szCs w:val="24"/>
        </w:rPr>
      </w:pPr>
      <w:r w:rsidRPr="00C50733">
        <w:rPr>
          <w:rFonts w:ascii="Times New Roman" w:eastAsia="Times New Roman" w:hAnsi="Times New Roman" w:cs="Times New Roman"/>
          <w:color w:val="000000"/>
          <w:sz w:val="24"/>
          <w:szCs w:val="24"/>
        </w:rPr>
        <w:t>5.1.5. Обжаловать в суде любые неправомерные действия или бездействия администрации учреждения при обработке и защите его персональных данных.</w:t>
      </w:r>
    </w:p>
    <w:p w:rsidR="00BD3A2E" w:rsidRPr="00C50733" w:rsidRDefault="00BD3A2E" w:rsidP="00BD3A2E">
      <w:pPr>
        <w:spacing w:after="0" w:line="240" w:lineRule="auto"/>
        <w:contextualSpacing/>
        <w:jc w:val="both"/>
        <w:rPr>
          <w:rFonts w:ascii="Times New Roman" w:eastAsia="Times New Roman" w:hAnsi="Times New Roman" w:cs="Times New Roman"/>
          <w:sz w:val="24"/>
          <w:szCs w:val="24"/>
        </w:rPr>
      </w:pP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6. Обязанности субъекта персональных данных по обеспечению достоверности его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6.1. В целях обеспечения достоверности персональных данных работники обязаны:</w:t>
      </w:r>
    </w:p>
    <w:p w:rsidR="00BD3A2E" w:rsidRPr="00C50733" w:rsidRDefault="00BD3A2E" w:rsidP="00BD3A2E">
      <w:pPr>
        <w:spacing w:after="0" w:line="240" w:lineRule="auto"/>
        <w:ind w:firstLine="540"/>
        <w:contextualSpacing/>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6.1.1. При приеме на работу в  Учреждение представлять уполномоченным работникам Учреждения достоверные сведения о себе в порядке и объеме, предусмотренном законодательством Российской Федерации.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 xml:space="preserve">6.1.2. В случае изменения персональных данных работника: фамилия, имя, отчество, адрес места жительства, паспортные данные, сведения об образовании, состоянии здоровья (вследствие выявления в соответствии с медицинским заключением противопоказаний для выполнения работником его </w:t>
      </w:r>
      <w:r w:rsidRPr="00C50733">
        <w:rPr>
          <w:rFonts w:ascii="Times New Roman" w:eastAsia="Times New Roman" w:hAnsi="Times New Roman" w:cs="Times New Roman"/>
          <w:color w:val="000000"/>
          <w:sz w:val="24"/>
          <w:szCs w:val="24"/>
        </w:rPr>
        <w:lastRenderedPageBreak/>
        <w:t xml:space="preserve">должностных, трудовых обязанностей и т.п.) сообщать об этом в течение 5 рабочих дней </w:t>
      </w:r>
      <w:proofErr w:type="gramStart"/>
      <w:r w:rsidRPr="00C50733">
        <w:rPr>
          <w:rFonts w:ascii="Times New Roman" w:eastAsia="Times New Roman" w:hAnsi="Times New Roman" w:cs="Times New Roman"/>
          <w:color w:val="000000"/>
          <w:sz w:val="24"/>
          <w:szCs w:val="24"/>
        </w:rPr>
        <w:t>с даты</w:t>
      </w:r>
      <w:proofErr w:type="gramEnd"/>
      <w:r w:rsidRPr="00C50733">
        <w:rPr>
          <w:rFonts w:ascii="Times New Roman" w:eastAsia="Times New Roman" w:hAnsi="Times New Roman" w:cs="Times New Roman"/>
          <w:color w:val="000000"/>
          <w:sz w:val="24"/>
          <w:szCs w:val="24"/>
        </w:rPr>
        <w:t xml:space="preserve"> их изменений.</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6.2. В целях обеспечения достоверности персональных данных родители (законные представители) воспитанников  обязаны:</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6.2.1. При зачислении в  Учреждение представлять уполномоченным работникам Учреждения достоверные сведения о себе и о своих  детях.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6.2.2. В случае изменения сведений, составляющих персональные данные воспитанников, родители (законные представители)  обязаны в течение месяца сообщить об этом уполномоченному работнику Учреждения.</w:t>
      </w:r>
    </w:p>
    <w:p w:rsidR="00BD3A2E" w:rsidRDefault="00BD3A2E" w:rsidP="00BD3A2E">
      <w:pPr>
        <w:spacing w:after="0" w:line="240" w:lineRule="auto"/>
        <w:ind w:firstLine="540"/>
        <w:contextualSpacing/>
        <w:jc w:val="center"/>
        <w:rPr>
          <w:rFonts w:ascii="Times New Roman" w:eastAsia="Times New Roman" w:hAnsi="Times New Roman" w:cs="Times New Roman"/>
          <w:b/>
          <w:sz w:val="24"/>
          <w:szCs w:val="24"/>
        </w:rPr>
      </w:pPr>
    </w:p>
    <w:p w:rsidR="00BD3A2E" w:rsidRDefault="00BD3A2E" w:rsidP="00BD3A2E">
      <w:pPr>
        <w:spacing w:after="0" w:line="240" w:lineRule="auto"/>
        <w:ind w:firstLine="540"/>
        <w:contextualSpacing/>
        <w:jc w:val="center"/>
        <w:rPr>
          <w:rFonts w:ascii="Times New Roman" w:eastAsia="Times New Roman" w:hAnsi="Times New Roman" w:cs="Times New Roman"/>
          <w:b/>
          <w:sz w:val="24"/>
          <w:szCs w:val="24"/>
        </w:rPr>
      </w:pPr>
    </w:p>
    <w:p w:rsidR="00BD3A2E" w:rsidRPr="00C50733" w:rsidRDefault="00BD3A2E" w:rsidP="00BD3A2E">
      <w:pPr>
        <w:spacing w:after="0" w:line="240" w:lineRule="auto"/>
        <w:ind w:firstLine="540"/>
        <w:contextualSpacing/>
        <w:jc w:val="center"/>
        <w:rPr>
          <w:rFonts w:ascii="Times New Roman" w:eastAsia="Times New Roman" w:hAnsi="Times New Roman" w:cs="Times New Roman"/>
          <w:sz w:val="24"/>
          <w:szCs w:val="24"/>
        </w:rPr>
      </w:pPr>
      <w:r w:rsidRPr="00C50733">
        <w:rPr>
          <w:rFonts w:ascii="Times New Roman" w:eastAsia="Times New Roman" w:hAnsi="Times New Roman" w:cs="Times New Roman"/>
          <w:b/>
          <w:sz w:val="24"/>
          <w:szCs w:val="24"/>
        </w:rPr>
        <w:t>7. Ответственность за нарушение настоящего положения</w:t>
      </w:r>
      <w:r w:rsidRPr="00C50733">
        <w:rPr>
          <w:rFonts w:ascii="Times New Roman" w:eastAsia="Times New Roman" w:hAnsi="Times New Roman" w:cs="Times New Roman"/>
          <w:sz w:val="24"/>
          <w:szCs w:val="24"/>
        </w:rPr>
        <w:t> </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7.1. За нарушение порядка обработки (сбора, хранения, использования, распространения и защиты) персональных данных должностное лицо несет административную ответственность в соответствии с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7.2.  За нарушение правил хранения и использования персональных данных, повлекшее за собой материальный ущерб работодателю, работник несет материальную ответственность в соответствии с действующим трудовым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7.3.  Материальный ущерб, нанесенный субъекту персональных данных за счет ненадлежащего хранения и использования персональных данных, подлежит возмещению в порядке, установленном действующим законодательством.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7.4. Администрация учреждения вправе осуществлять без уведомления уполномоченного органа по защите прав субъектов персональных данных лишь обработку следующих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относящихся к субъектам персональных данных, которых связывают с оператором трудовые отношения (работникам);</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полученных оператором в связи с заключением договора, стороной которого является субъект персональных данных (воспитанников и др.), если персональные данные не распространяются, а также не предоставляются третьим лицам без согласия субъекта персональных данных и используются оператором исключительно для исполнения указанного договора и заключения договоров с субъектом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xml:space="preserve">–  </w:t>
      </w:r>
      <w:proofErr w:type="gramStart"/>
      <w:r w:rsidRPr="00C50733">
        <w:rPr>
          <w:rFonts w:ascii="Times New Roman" w:eastAsia="Times New Roman" w:hAnsi="Times New Roman" w:cs="Times New Roman"/>
          <w:sz w:val="24"/>
          <w:szCs w:val="24"/>
        </w:rPr>
        <w:t>являющихся</w:t>
      </w:r>
      <w:proofErr w:type="gramEnd"/>
      <w:r w:rsidRPr="00C50733">
        <w:rPr>
          <w:rFonts w:ascii="Times New Roman" w:eastAsia="Times New Roman" w:hAnsi="Times New Roman" w:cs="Times New Roman"/>
          <w:sz w:val="24"/>
          <w:szCs w:val="24"/>
        </w:rPr>
        <w:t xml:space="preserve"> общедоступными персональными данными;</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включающих в себя только фамилии, имена и отчества субъектов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необходимых в целях однократного пропуска субъекта персональных данных на территорию Учреждения или в иных аналогичных целях;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proofErr w:type="gramStart"/>
      <w:r w:rsidRPr="00C50733">
        <w:rPr>
          <w:rFonts w:ascii="Times New Roman" w:eastAsia="Times New Roman" w:hAnsi="Times New Roman" w:cs="Times New Roman"/>
          <w:sz w:val="24"/>
          <w:szCs w:val="24"/>
        </w:rPr>
        <w:t>–включенных в информационные системы персональных данных, имеющие в соответствии с федеральными законами статус федеральных автоматизированных информационных систем, а также в государственные информационные системы персональных данных, созданные в целях защиты безопасности государства и общественного порядка;</w:t>
      </w:r>
      <w:proofErr w:type="gramEnd"/>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sz w:val="24"/>
          <w:szCs w:val="24"/>
        </w:rPr>
        <w:t>– обрабатываемых без использования средств автоматизации в соответствии с федеральными законами или иными нормативными правовыми актами Российской Федерации, устанавливающими требования к обеспечению безопасности персональных данных при их обработке и к соблюдению прав субъектов персональных данных.</w:t>
      </w:r>
    </w:p>
    <w:p w:rsidR="00BD3A2E" w:rsidRPr="00C50733" w:rsidRDefault="00BD3A2E" w:rsidP="00BD3A2E">
      <w:pPr>
        <w:spacing w:after="0" w:line="240" w:lineRule="auto"/>
        <w:ind w:firstLine="540"/>
        <w:contextualSpacing/>
        <w:jc w:val="both"/>
        <w:rPr>
          <w:rFonts w:ascii="Times New Roman" w:eastAsia="Times New Roman" w:hAnsi="Times New Roman" w:cs="Times New Roman"/>
          <w:sz w:val="24"/>
          <w:szCs w:val="24"/>
        </w:rPr>
      </w:pPr>
      <w:r w:rsidRPr="00C50733">
        <w:rPr>
          <w:rFonts w:ascii="Times New Roman" w:eastAsia="Times New Roman" w:hAnsi="Times New Roman" w:cs="Times New Roman"/>
          <w:color w:val="000000"/>
          <w:sz w:val="24"/>
          <w:szCs w:val="24"/>
        </w:rPr>
        <w:t>Во всех остальных случаях оператор (заведующая  и (или) уполномоченные им лица) обязан направить в уполномоченный орган по защите прав субъектов персональных данных соответствующее уведомление.</w:t>
      </w:r>
    </w:p>
    <w:p w:rsidR="00BD3A2E" w:rsidRPr="00C50733" w:rsidRDefault="00BD3A2E" w:rsidP="00BD3A2E">
      <w:pPr>
        <w:spacing w:after="0" w:line="240" w:lineRule="auto"/>
        <w:contextualSpacing/>
        <w:jc w:val="both"/>
        <w:rPr>
          <w:rFonts w:ascii="Calibri" w:eastAsia="Times New Roman" w:hAnsi="Calibri" w:cs="Times New Roman"/>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jc w:val="both"/>
        <w:rPr>
          <w:rFonts w:ascii="Times New Roman" w:eastAsia="Times New Roman" w:hAnsi="Times New Roman" w:cs="Times New Roman"/>
          <w:b/>
          <w:sz w:val="24"/>
          <w:szCs w:val="24"/>
        </w:rPr>
      </w:pPr>
    </w:p>
    <w:p w:rsidR="00BD3A2E" w:rsidRPr="00C50733" w:rsidRDefault="00BD3A2E" w:rsidP="00BD3A2E">
      <w:pPr>
        <w:spacing w:after="0" w:line="240" w:lineRule="auto"/>
        <w:contextualSpacing/>
        <w:rPr>
          <w:rFonts w:ascii="Times New Roman" w:eastAsia="Times New Roman" w:hAnsi="Times New Roman" w:cs="Times New Roman"/>
          <w:b/>
          <w:sz w:val="24"/>
          <w:szCs w:val="24"/>
        </w:rPr>
      </w:pPr>
    </w:p>
    <w:p w:rsidR="00AA5F32" w:rsidRDefault="00AA5F32" w:rsidP="00BD3A2E"/>
    <w:sectPr w:rsidR="00AA5F32" w:rsidSect="00746D33">
      <w:pgSz w:w="11906" w:h="16838"/>
      <w:pgMar w:top="426" w:right="424"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A2E"/>
    <w:rsid w:val="00515455"/>
    <w:rsid w:val="00746D33"/>
    <w:rsid w:val="00895500"/>
    <w:rsid w:val="00A45CAD"/>
    <w:rsid w:val="00AA5F32"/>
    <w:rsid w:val="00BD3A2E"/>
    <w:rsid w:val="00F1055B"/>
    <w:rsid w:val="00F1267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550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550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955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2226</Words>
  <Characters>12692</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14889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69</cp:lastModifiedBy>
  <cp:revision>3</cp:revision>
  <cp:lastPrinted>2016-10-06T06:29:00Z</cp:lastPrinted>
  <dcterms:created xsi:type="dcterms:W3CDTF">2016-10-06T06:30:00Z</dcterms:created>
  <dcterms:modified xsi:type="dcterms:W3CDTF">2016-11-16T10:19:00Z</dcterms:modified>
</cp:coreProperties>
</file>